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C9" w:rsidRPr="00E6400A" w:rsidRDefault="00FD0DC9" w:rsidP="00FD0DC9">
      <w:pPr>
        <w:jc w:val="center"/>
        <w:rPr>
          <w:rFonts w:ascii="Chalkboard" w:hAnsi="Chalkboard"/>
          <w:b/>
          <w:sz w:val="50"/>
          <w:szCs w:val="50"/>
          <w:u w:val="single"/>
        </w:rPr>
      </w:pPr>
      <w:r>
        <w:rPr>
          <w:rFonts w:ascii="Chalkboard" w:hAnsi="Chalkboard"/>
          <w:b/>
          <w:sz w:val="50"/>
          <w:szCs w:val="50"/>
          <w:u w:val="single"/>
        </w:rPr>
        <w:t>General Information</w:t>
      </w:r>
    </w:p>
    <w:p w:rsidR="00FD0DC9" w:rsidRDefault="00FD0DC9" w:rsidP="00FD0DC9">
      <w:pPr>
        <w:rPr>
          <w:rFonts w:ascii="Chalkboard" w:hAnsi="Chalkboard"/>
          <w:b/>
          <w:u w:val="single"/>
        </w:rPr>
      </w:pPr>
    </w:p>
    <w:p w:rsidR="00FD0DC9" w:rsidRPr="002929C2" w:rsidRDefault="00FD0DC9" w:rsidP="00FD0DC9">
      <w:pPr>
        <w:rPr>
          <w:rFonts w:ascii="Chalkboard" w:hAnsi="Chalkboard"/>
          <w:b/>
          <w:u w:val="single"/>
        </w:rPr>
      </w:pPr>
      <w:r w:rsidRPr="002929C2">
        <w:rPr>
          <w:rFonts w:ascii="Chalkboard" w:hAnsi="Chalkboard"/>
          <w:b/>
          <w:u w:val="single"/>
        </w:rPr>
        <w:t>Contact Information</w:t>
      </w:r>
      <w:r>
        <w:rPr>
          <w:rFonts w:ascii="Chalkboard" w:hAnsi="Chalkboard"/>
          <w:b/>
          <w:u w:val="single"/>
        </w:rPr>
        <w:t>:</w:t>
      </w:r>
    </w:p>
    <w:p w:rsidR="00FD0DC9" w:rsidRPr="002929C2" w:rsidRDefault="00FD0DC9" w:rsidP="00FD0DC9">
      <w:pPr>
        <w:numPr>
          <w:ilvl w:val="0"/>
          <w:numId w:val="1"/>
        </w:numPr>
        <w:rPr>
          <w:rFonts w:ascii="Chalkboard" w:hAnsi="Chalkboard"/>
        </w:rPr>
      </w:pPr>
      <w:r w:rsidRPr="002929C2">
        <w:rPr>
          <w:rFonts w:ascii="Chalkboard" w:hAnsi="Chalkboard"/>
        </w:rPr>
        <w:t>Cell Phone</w:t>
      </w:r>
      <w:r w:rsidRPr="002929C2">
        <w:rPr>
          <w:rFonts w:ascii="Chalkboard" w:hAnsi="Chalkboard"/>
        </w:rPr>
        <w:tab/>
        <w:t>586-764-5030 (I do receive text messages)</w:t>
      </w:r>
    </w:p>
    <w:p w:rsidR="00FD0DC9" w:rsidRPr="002929C2" w:rsidRDefault="00FD0DC9" w:rsidP="00FD0DC9">
      <w:pPr>
        <w:numPr>
          <w:ilvl w:val="0"/>
          <w:numId w:val="1"/>
        </w:numPr>
        <w:rPr>
          <w:rFonts w:ascii="Chalkboard" w:hAnsi="Chalkboard"/>
        </w:rPr>
      </w:pPr>
      <w:r w:rsidRPr="002929C2">
        <w:rPr>
          <w:rFonts w:ascii="Chalkboard" w:hAnsi="Chalkboard"/>
        </w:rPr>
        <w:t>E-mail</w:t>
      </w:r>
      <w:r w:rsidRPr="002929C2">
        <w:rPr>
          <w:rFonts w:ascii="Chalkboard" w:hAnsi="Chalkboard"/>
        </w:rPr>
        <w:tab/>
      </w:r>
      <w:r w:rsidRPr="002929C2">
        <w:rPr>
          <w:rFonts w:ascii="Chalkboard" w:hAnsi="Chalkboard"/>
        </w:rPr>
        <w:tab/>
      </w:r>
      <w:hyperlink r:id="rId6" w:history="1">
        <w:r w:rsidRPr="002929C2">
          <w:rPr>
            <w:rStyle w:val="Hyperlink"/>
            <w:rFonts w:ascii="Chalkboard" w:hAnsi="Chalkboard"/>
          </w:rPr>
          <w:t>angelo.harwood@uticak12.org</w:t>
        </w:r>
      </w:hyperlink>
    </w:p>
    <w:p w:rsidR="00FD0DC9" w:rsidRPr="002929C2" w:rsidRDefault="00FD0DC9" w:rsidP="00FD0DC9">
      <w:pPr>
        <w:rPr>
          <w:rFonts w:ascii="Chalkboard" w:hAnsi="Chalkboard"/>
        </w:rPr>
      </w:pPr>
    </w:p>
    <w:p w:rsidR="00FD0DC9" w:rsidRPr="002929C2" w:rsidRDefault="00FD0DC9" w:rsidP="00FD0DC9">
      <w:pPr>
        <w:rPr>
          <w:rFonts w:ascii="Chalkboard" w:hAnsi="Chalkboard"/>
          <w:b/>
          <w:u w:val="single"/>
        </w:rPr>
      </w:pPr>
      <w:r w:rsidRPr="002929C2">
        <w:rPr>
          <w:rFonts w:ascii="Chalkboard" w:hAnsi="Chalkboard"/>
          <w:b/>
          <w:u w:val="single"/>
        </w:rPr>
        <w:t>Agenda Books</w:t>
      </w:r>
      <w:r>
        <w:rPr>
          <w:rFonts w:ascii="Chalkboard" w:hAnsi="Chalkboard"/>
          <w:b/>
          <w:u w:val="single"/>
        </w:rPr>
        <w:t>:</w:t>
      </w:r>
    </w:p>
    <w:p w:rsidR="00FD0DC9" w:rsidRPr="002929C2" w:rsidRDefault="00FD0DC9" w:rsidP="00FD0DC9">
      <w:pPr>
        <w:rPr>
          <w:rFonts w:ascii="Chalkboard" w:hAnsi="Chalkboard"/>
        </w:rPr>
      </w:pPr>
      <w:r w:rsidRPr="002929C2">
        <w:rPr>
          <w:rFonts w:ascii="Chalkboard" w:hAnsi="Chalkboard"/>
        </w:rPr>
        <w:tab/>
        <w:t xml:space="preserve">An agenda book has been provided for your child.  All assignments have been carefully explained during class time.  Please check your child’s agenda each night.  </w:t>
      </w:r>
      <w:r>
        <w:rPr>
          <w:rFonts w:ascii="Chalkboard" w:hAnsi="Chalkboard"/>
        </w:rPr>
        <w:t>Your child</w:t>
      </w:r>
      <w:r w:rsidRPr="002929C2">
        <w:rPr>
          <w:rFonts w:ascii="Chalkboard" w:hAnsi="Chalkboard"/>
        </w:rPr>
        <w:t xml:space="preserve"> should assume responsibility of the agenda book.</w:t>
      </w:r>
    </w:p>
    <w:p w:rsidR="00FD0DC9" w:rsidRPr="002929C2" w:rsidRDefault="00FD0DC9" w:rsidP="00FD0DC9">
      <w:pPr>
        <w:rPr>
          <w:rFonts w:ascii="Chalkboard" w:hAnsi="Chalkboard"/>
        </w:rPr>
      </w:pPr>
    </w:p>
    <w:p w:rsidR="00FD0DC9" w:rsidRPr="002929C2" w:rsidRDefault="00FD0DC9" w:rsidP="00FD0DC9">
      <w:pPr>
        <w:rPr>
          <w:rFonts w:ascii="Chalkboard" w:hAnsi="Chalkboard"/>
          <w:b/>
          <w:u w:val="single"/>
        </w:rPr>
      </w:pPr>
      <w:r>
        <w:rPr>
          <w:rFonts w:ascii="Chalkboard" w:hAnsi="Chalkboard"/>
          <w:b/>
          <w:u w:val="single"/>
        </w:rPr>
        <w:t xml:space="preserve">Monday Folders: </w:t>
      </w:r>
    </w:p>
    <w:p w:rsidR="00FD0DC9" w:rsidRPr="002929C2" w:rsidRDefault="00FD0DC9" w:rsidP="00FD0DC9">
      <w:pPr>
        <w:rPr>
          <w:rFonts w:ascii="Chalkboard" w:hAnsi="Chalkboard"/>
        </w:rPr>
      </w:pPr>
      <w:r w:rsidRPr="002929C2">
        <w:rPr>
          <w:rFonts w:ascii="Chalkboard" w:hAnsi="Chalkboard"/>
        </w:rPr>
        <w:tab/>
      </w:r>
      <w:r>
        <w:rPr>
          <w:rFonts w:ascii="Chalkboard" w:hAnsi="Chalkboard"/>
        </w:rPr>
        <w:t>Every Monday your child’s graded work will go home, along with the Weekly Assignment Sheet (WAS). This WAS will also contain an update on citizenship.  Please be sure to look through the folder, sign the WAS and return them both every Tuesday.  Please keep the papers at home.</w:t>
      </w:r>
    </w:p>
    <w:p w:rsidR="00FD0DC9" w:rsidRPr="002929C2" w:rsidRDefault="00FD0DC9" w:rsidP="00FD0DC9">
      <w:pPr>
        <w:rPr>
          <w:rFonts w:ascii="Chalkboard" w:hAnsi="Chalkboard"/>
        </w:rPr>
      </w:pPr>
      <w:r w:rsidRPr="002929C2">
        <w:rPr>
          <w:rFonts w:ascii="Chalkboard" w:hAnsi="Chalkboard"/>
        </w:rPr>
        <w:t xml:space="preserve"> </w:t>
      </w:r>
    </w:p>
    <w:p w:rsidR="00FD0DC9" w:rsidRPr="002929C2" w:rsidRDefault="00FD0DC9" w:rsidP="00FD0DC9">
      <w:pPr>
        <w:rPr>
          <w:rFonts w:ascii="Chalkboard" w:hAnsi="Chalkboard"/>
          <w:b/>
          <w:u w:val="single"/>
        </w:rPr>
      </w:pPr>
      <w:r>
        <w:rPr>
          <w:rFonts w:ascii="Chalkboard" w:hAnsi="Chalkboard"/>
          <w:b/>
          <w:u w:val="single"/>
        </w:rPr>
        <w:t>Homework:</w:t>
      </w:r>
    </w:p>
    <w:p w:rsidR="00FD0DC9" w:rsidRPr="002929C2" w:rsidRDefault="00FD0DC9" w:rsidP="00FD0DC9">
      <w:pPr>
        <w:rPr>
          <w:rFonts w:ascii="Chalkboard" w:hAnsi="Chalkboard"/>
        </w:rPr>
      </w:pPr>
      <w:r w:rsidRPr="002929C2">
        <w:rPr>
          <w:rFonts w:ascii="Chalkboard" w:hAnsi="Chalkboard"/>
        </w:rPr>
        <w:tab/>
      </w:r>
      <w:r>
        <w:rPr>
          <w:rFonts w:ascii="Chalkboard" w:hAnsi="Chalkboard"/>
        </w:rPr>
        <w:t>Any work not completed throughout the course of the school day is considered homework.  For every day a child is absent, he/she has one day to make up the work.</w:t>
      </w:r>
    </w:p>
    <w:p w:rsidR="00FD0DC9" w:rsidRPr="002929C2" w:rsidRDefault="00FD0DC9" w:rsidP="00FD0DC9">
      <w:pPr>
        <w:rPr>
          <w:rFonts w:ascii="Chalkboard" w:hAnsi="Chalkboard"/>
        </w:rPr>
      </w:pPr>
    </w:p>
    <w:p w:rsidR="00FD0DC9" w:rsidRPr="00C15692" w:rsidRDefault="00FD0DC9" w:rsidP="00FD0DC9">
      <w:pPr>
        <w:rPr>
          <w:rFonts w:ascii="Chalkboard" w:hAnsi="Chalkboard"/>
        </w:rPr>
      </w:pPr>
      <w:r>
        <w:rPr>
          <w:rFonts w:ascii="Chalkboard" w:hAnsi="Chalkboard"/>
          <w:b/>
          <w:u w:val="single"/>
        </w:rPr>
        <w:t>Snack:</w:t>
      </w:r>
    </w:p>
    <w:p w:rsidR="00FD0DC9" w:rsidRPr="00C15692" w:rsidRDefault="00FD0DC9" w:rsidP="00FD0DC9">
      <w:pPr>
        <w:rPr>
          <w:rFonts w:ascii="Chalkboard" w:hAnsi="Chalkboard"/>
        </w:rPr>
      </w:pPr>
      <w:r>
        <w:rPr>
          <w:rFonts w:ascii="Chalkboard" w:hAnsi="Chalkboard"/>
        </w:rPr>
        <w:tab/>
        <w:t>Students are allowed to have a healthy snack each morning.  Students can also bring water to drink.</w:t>
      </w:r>
    </w:p>
    <w:p w:rsidR="00FD0DC9" w:rsidRPr="00C15692" w:rsidRDefault="00FD0DC9" w:rsidP="00FD0DC9">
      <w:pPr>
        <w:rPr>
          <w:rFonts w:ascii="Chalkboard" w:hAnsi="Chalkboard"/>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Default="00FD0DC9" w:rsidP="00FD0DC9">
      <w:pPr>
        <w:rPr>
          <w:rFonts w:ascii="Chalkboard" w:hAnsi="Chalkboard"/>
          <w:b/>
          <w:u w:val="single"/>
        </w:rPr>
      </w:pPr>
    </w:p>
    <w:p w:rsidR="00FD0DC9" w:rsidRPr="00C15692" w:rsidRDefault="00FD0DC9" w:rsidP="00FD0DC9">
      <w:pPr>
        <w:rPr>
          <w:rFonts w:ascii="Chalkboard" w:hAnsi="Chalkboard"/>
          <w:b/>
          <w:u w:val="single"/>
        </w:rPr>
      </w:pPr>
    </w:p>
    <w:p w:rsidR="00375DE0" w:rsidRDefault="00375DE0">
      <w:bookmarkStart w:id="0" w:name="_GoBack"/>
      <w:bookmarkEnd w:id="0"/>
    </w:p>
    <w:sectPr w:rsidR="00375DE0" w:rsidSect="000815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91EE1"/>
    <w:multiLevelType w:val="hybridMultilevel"/>
    <w:tmpl w:val="97D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C9"/>
    <w:rsid w:val="00081513"/>
    <w:rsid w:val="00375DE0"/>
    <w:rsid w:val="00582665"/>
    <w:rsid w:val="00FD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89D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D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gelo.harwood@utica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866</Characters>
  <Application>Microsoft Macintosh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Harwood</dc:creator>
  <cp:keywords/>
  <dc:description/>
  <cp:lastModifiedBy>Angelo Harwood</cp:lastModifiedBy>
  <cp:revision>1</cp:revision>
  <dcterms:created xsi:type="dcterms:W3CDTF">2015-09-09T01:14:00Z</dcterms:created>
  <dcterms:modified xsi:type="dcterms:W3CDTF">2015-09-09T01:14:00Z</dcterms:modified>
</cp:coreProperties>
</file>